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65D69" w14:textId="77777777" w:rsidR="001474DC" w:rsidRDefault="001474DC" w:rsidP="001474DC">
      <w:pPr>
        <w:rPr>
          <w:rFonts w:ascii="Trebuchet MS" w:eastAsia="Times New Roman" w:hAnsi="Trebuchet MS"/>
          <w:color w:val="000080"/>
          <w:sz w:val="24"/>
          <w:szCs w:val="24"/>
        </w:rPr>
      </w:pPr>
    </w:p>
    <w:p w14:paraId="0E7A4D4E" w14:textId="77777777" w:rsidR="001474DC" w:rsidRDefault="001474DC" w:rsidP="001474DC">
      <w:pPr>
        <w:pStyle w:val="xmsonormal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80"/>
          <w:sz w:val="24"/>
          <w:szCs w:val="24"/>
        </w:rPr>
        <w:t>Threeways</w:t>
      </w:r>
      <w:proofErr w:type="spellEnd"/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 Surgery - Stoke </w:t>
      </w:r>
      <w:proofErr w:type="spellStart"/>
      <w:r>
        <w:rPr>
          <w:rFonts w:ascii="Arial" w:hAnsi="Arial" w:cs="Arial"/>
          <w:b/>
          <w:bCs/>
          <w:color w:val="000080"/>
          <w:sz w:val="24"/>
          <w:szCs w:val="24"/>
        </w:rPr>
        <w:t>Poges</w:t>
      </w:r>
      <w:proofErr w:type="spellEnd"/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 - SL2 4AZ</w:t>
      </w:r>
    </w:p>
    <w:p w14:paraId="04F459BE" w14:textId="77777777" w:rsidR="001474DC" w:rsidRDefault="001474DC" w:rsidP="001474DC">
      <w:pPr>
        <w:pStyle w:val="xmsonormal"/>
        <w:rPr>
          <w:rFonts w:ascii="Times New Roman" w:hAnsi="Times New Roman" w:cs="Times New Roman"/>
          <w:color w:val="000080"/>
          <w:sz w:val="24"/>
          <w:szCs w:val="24"/>
        </w:rPr>
      </w:pPr>
    </w:p>
    <w:p w14:paraId="2D238E8A" w14:textId="77777777" w:rsidR="001474DC" w:rsidRDefault="001474DC" w:rsidP="001474DC">
      <w:pPr>
        <w:pStyle w:val="xmsonormal"/>
        <w:shd w:val="clear" w:color="auto" w:fill="FFFFFF"/>
        <w:spacing w:after="192"/>
        <w:textAlignment w:val="top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Salaried GP Post 4 – 6 sessions per week </w:t>
      </w:r>
    </w:p>
    <w:p w14:paraId="482006AB" w14:textId="77777777" w:rsidR="001474DC" w:rsidRDefault="001474DC" w:rsidP="001474DC">
      <w:pPr>
        <w:pStyle w:val="xmsonormal"/>
        <w:shd w:val="clear" w:color="auto" w:fill="FFFFFF"/>
        <w:spacing w:after="192"/>
        <w:textAlignment w:val="top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t>Replacement for retiring partner from May 2021 and expanding team</w:t>
      </w:r>
      <w:r>
        <w:rPr>
          <w:rFonts w:ascii="Arial" w:hAnsi="Arial" w:cs="Arial"/>
          <w:color w:val="333333"/>
          <w:sz w:val="23"/>
          <w:szCs w:val="23"/>
        </w:rPr>
        <w:t> </w:t>
      </w:r>
    </w:p>
    <w:p w14:paraId="0FACB35A" w14:textId="77777777" w:rsidR="001474DC" w:rsidRDefault="001474DC" w:rsidP="001474DC">
      <w:pPr>
        <w:pStyle w:val="xmsonormal"/>
        <w:shd w:val="clear" w:color="auto" w:fill="FFFFFF"/>
        <w:spacing w:after="192"/>
        <w:textAlignment w:val="top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t>To join our team supporting the care of 6,300 patients in a modern purpose built semi-rural practice. </w:t>
      </w:r>
      <w:r>
        <w:rPr>
          <w:rFonts w:ascii="Arial" w:hAnsi="Arial" w:cs="Arial"/>
          <w:color w:val="333333"/>
          <w:sz w:val="23"/>
          <w:szCs w:val="23"/>
        </w:rPr>
        <w:t> </w:t>
      </w:r>
    </w:p>
    <w:p w14:paraId="6F694661" w14:textId="77777777" w:rsidR="001474DC" w:rsidRDefault="001474DC" w:rsidP="001474DC">
      <w:pPr>
        <w:pStyle w:val="xmsonormal"/>
        <w:shd w:val="clear" w:color="auto" w:fill="FFFFFF"/>
        <w:spacing w:after="192"/>
        <w:textAlignment w:val="top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t>We are an established training GP Surgery with education and teaching a strong focus for our clinical team. </w:t>
      </w:r>
      <w:r>
        <w:rPr>
          <w:rFonts w:ascii="Arial" w:hAnsi="Arial" w:cs="Arial"/>
          <w:color w:val="333333"/>
          <w:sz w:val="23"/>
          <w:szCs w:val="23"/>
        </w:rPr>
        <w:t> </w:t>
      </w:r>
    </w:p>
    <w:p w14:paraId="34BDEA67" w14:textId="77777777" w:rsidR="001474DC" w:rsidRDefault="001474DC" w:rsidP="001474DC">
      <w:pPr>
        <w:pStyle w:val="xmsonormal"/>
        <w:shd w:val="clear" w:color="auto" w:fill="FFFFFF"/>
        <w:spacing w:after="192"/>
        <w:textAlignment w:val="top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t>You are supported by our 2 GP Partners, 3 Salaried GPs, Practice Nurse, and 2 Health Care Assistants, a skilled social prescriber, and administrative team</w:t>
      </w:r>
      <w:r>
        <w:rPr>
          <w:rFonts w:ascii="Arial" w:hAnsi="Arial" w:cs="Arial"/>
          <w:color w:val="333333"/>
          <w:sz w:val="23"/>
          <w:szCs w:val="23"/>
        </w:rPr>
        <w:t> </w:t>
      </w:r>
    </w:p>
    <w:p w14:paraId="74D6524C" w14:textId="77777777" w:rsidR="001474DC" w:rsidRDefault="001474DC" w:rsidP="001474DC">
      <w:pPr>
        <w:pStyle w:val="xmsonormal"/>
        <w:shd w:val="clear" w:color="auto" w:fill="FFFFFF"/>
        <w:spacing w:after="192"/>
        <w:textAlignment w:val="top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t>We hold weekly clinical team meetings to ensure that all our staff are part of the team. </w:t>
      </w:r>
      <w:r>
        <w:rPr>
          <w:rFonts w:ascii="Arial" w:hAnsi="Arial" w:cs="Arial"/>
          <w:color w:val="333333"/>
          <w:sz w:val="23"/>
          <w:szCs w:val="23"/>
        </w:rPr>
        <w:t> </w:t>
      </w:r>
    </w:p>
    <w:p w14:paraId="5D20287E" w14:textId="77777777" w:rsidR="001474DC" w:rsidRDefault="001474DC" w:rsidP="001474DC">
      <w:pPr>
        <w:pStyle w:val="xmsonormal"/>
        <w:shd w:val="clear" w:color="auto" w:fill="FFFFFF"/>
        <w:spacing w:after="192"/>
        <w:textAlignment w:val="top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t>We encourage forward thinking and innovation in new ways of working.</w:t>
      </w:r>
      <w:r>
        <w:rPr>
          <w:rFonts w:ascii="Arial" w:hAnsi="Arial" w:cs="Arial"/>
          <w:color w:val="333333"/>
          <w:sz w:val="23"/>
          <w:szCs w:val="23"/>
        </w:rPr>
        <w:t> </w:t>
      </w:r>
    </w:p>
    <w:p w14:paraId="35BE3F6B" w14:textId="77777777" w:rsidR="001474DC" w:rsidRDefault="001474DC" w:rsidP="001474DC">
      <w:pPr>
        <w:pStyle w:val="xmsonormal"/>
        <w:shd w:val="clear" w:color="auto" w:fill="FFFFFF"/>
        <w:spacing w:after="192"/>
        <w:textAlignment w:val="top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t>We are part of a 5 practice PCN (54,000). EMIS computer system, 6 weeks annual leave, (which includes 1 week of study leave)</w:t>
      </w:r>
      <w:r>
        <w:rPr>
          <w:rFonts w:ascii="Arial" w:hAnsi="Arial" w:cs="Arial"/>
          <w:color w:val="333333"/>
          <w:sz w:val="23"/>
          <w:szCs w:val="23"/>
        </w:rPr>
        <w:t> </w:t>
      </w:r>
    </w:p>
    <w:p w14:paraId="5E93B6F3" w14:textId="77777777" w:rsidR="001474DC" w:rsidRDefault="001474DC" w:rsidP="001474DC">
      <w:pPr>
        <w:pStyle w:val="xmsonormal"/>
        <w:shd w:val="clear" w:color="auto" w:fill="FFFFFF"/>
        <w:spacing w:after="192"/>
        <w:textAlignment w:val="top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t>On call duty session - (one duty each)</w:t>
      </w:r>
      <w:r>
        <w:rPr>
          <w:rFonts w:ascii="Arial" w:hAnsi="Arial" w:cs="Arial"/>
          <w:color w:val="333333"/>
          <w:sz w:val="23"/>
          <w:szCs w:val="23"/>
        </w:rPr>
        <w:t> </w:t>
      </w:r>
    </w:p>
    <w:p w14:paraId="63DE6244" w14:textId="77777777" w:rsidR="001474DC" w:rsidRDefault="001474DC" w:rsidP="001474DC">
      <w:pPr>
        <w:pStyle w:val="xmsonormal"/>
        <w:shd w:val="clear" w:color="auto" w:fill="FFFFFF"/>
        <w:spacing w:after="192"/>
        <w:textAlignment w:val="top"/>
        <w:rPr>
          <w:rFonts w:ascii="Times New Roman" w:hAnsi="Times New Roman" w:cs="Times New Roman"/>
          <w:color w:val="000080"/>
        </w:rPr>
      </w:pPr>
      <w:r>
        <w:rPr>
          <w:rFonts w:ascii="Arial" w:hAnsi="Arial" w:cs="Arial"/>
          <w:color w:val="333333"/>
          <w:sz w:val="21"/>
          <w:szCs w:val="21"/>
        </w:rPr>
        <w:t>Please apply with CV and covering letter to the Practice Manager</w:t>
      </w:r>
      <w:r>
        <w:rPr>
          <w:rFonts w:ascii="Arial" w:hAnsi="Arial" w:cs="Arial"/>
          <w:color w:val="333333"/>
          <w:sz w:val="23"/>
          <w:szCs w:val="23"/>
        </w:rPr>
        <w:t> -</w:t>
      </w:r>
      <w:r>
        <w:rPr>
          <w:rFonts w:ascii="Arial" w:hAnsi="Arial" w:cs="Arial"/>
          <w:color w:val="333333"/>
          <w:sz w:val="21"/>
          <w:szCs w:val="21"/>
        </w:rPr>
        <w:t> </w:t>
      </w:r>
      <w:hyperlink r:id="rId4" w:history="1">
        <w:r>
          <w:rPr>
            <w:rStyle w:val="Hyperlink"/>
            <w:rFonts w:ascii="Arial" w:hAnsi="Arial" w:cs="Arial"/>
            <w:b/>
            <w:bCs/>
            <w:color w:val="002B5C"/>
            <w:sz w:val="21"/>
            <w:szCs w:val="21"/>
          </w:rPr>
          <w:t>Louise.bzdek@nhs.net</w:t>
        </w:r>
      </w:hyperlink>
      <w:r>
        <w:rPr>
          <w:rFonts w:ascii="Arial" w:hAnsi="Arial" w:cs="Arial"/>
          <w:color w:val="333333"/>
          <w:sz w:val="21"/>
          <w:szCs w:val="21"/>
        </w:rPr>
        <w:t> – Practice Manager</w:t>
      </w:r>
      <w:r>
        <w:rPr>
          <w:rFonts w:ascii="Arial" w:hAnsi="Arial" w:cs="Arial"/>
          <w:color w:val="333333"/>
          <w:sz w:val="23"/>
          <w:szCs w:val="23"/>
        </w:rPr>
        <w:t> </w:t>
      </w:r>
    </w:p>
    <w:p w14:paraId="656CAA4F" w14:textId="77777777" w:rsidR="001474DC" w:rsidRDefault="001474DC" w:rsidP="001474DC">
      <w:pPr>
        <w:pStyle w:val="xmsonormal"/>
        <w:shd w:val="clear" w:color="auto" w:fill="FFFFFF"/>
        <w:textAlignment w:val="top"/>
        <w:rPr>
          <w:rFonts w:ascii="Times New Roman" w:hAnsi="Times New Roman" w:cs="Times New Roman"/>
          <w:color w:val="000080"/>
          <w:sz w:val="24"/>
          <w:szCs w:val="24"/>
        </w:rPr>
      </w:pPr>
      <w:hyperlink r:id="rId5" w:history="1">
        <w:r>
          <w:rPr>
            <w:rStyle w:val="Hyperlink"/>
            <w:rFonts w:ascii="Arial" w:hAnsi="Arial" w:cs="Arial"/>
            <w:color w:val="002B5C"/>
            <w:sz w:val="21"/>
            <w:szCs w:val="21"/>
          </w:rPr>
          <w:t>www.threewayssurgery.co.uk</w:t>
        </w:r>
      </w:hyperlink>
      <w:r>
        <w:rPr>
          <w:rFonts w:ascii="Arial" w:hAnsi="Arial" w:cs="Arial"/>
          <w:color w:val="333333"/>
          <w:sz w:val="23"/>
          <w:szCs w:val="23"/>
        </w:rPr>
        <w:t> </w:t>
      </w:r>
    </w:p>
    <w:p w14:paraId="14CE9036" w14:textId="77777777" w:rsidR="001474DC" w:rsidRDefault="001474DC" w:rsidP="001474DC">
      <w:pPr>
        <w:pStyle w:val="xmsonormal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 </w:t>
      </w:r>
    </w:p>
    <w:p w14:paraId="537F3697" w14:textId="77777777" w:rsidR="001474DC" w:rsidRDefault="001474DC" w:rsidP="001474DC">
      <w:pPr>
        <w:pStyle w:val="xmsonormal"/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Closing date 31.03.3021 </w:t>
      </w:r>
    </w:p>
    <w:p w14:paraId="525E29ED" w14:textId="77777777" w:rsidR="001474DC" w:rsidRDefault="001474DC" w:rsidP="001474DC">
      <w:pPr>
        <w:rPr>
          <w:rFonts w:ascii="Trebuchet MS" w:eastAsia="Times New Roman" w:hAnsi="Trebuchet MS"/>
          <w:color w:val="000080"/>
        </w:rPr>
      </w:pPr>
    </w:p>
    <w:p w14:paraId="687E8B1D" w14:textId="77777777" w:rsidR="00186D44" w:rsidRDefault="00186D44"/>
    <w:sectPr w:rsidR="00186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DC"/>
    <w:rsid w:val="001474DC"/>
    <w:rsid w:val="00186D44"/>
    <w:rsid w:val="00C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9DA7"/>
  <w15:chartTrackingRefBased/>
  <w15:docId w15:val="{A8630FF6-02CE-41FA-87DD-7342F5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4D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4DC"/>
    <w:rPr>
      <w:color w:val="0000FF"/>
      <w:u w:val="single"/>
    </w:rPr>
  </w:style>
  <w:style w:type="paragraph" w:customStyle="1" w:styleId="xmsonormal">
    <w:name w:val="x_msonormal"/>
    <w:basedOn w:val="Normal"/>
    <w:rsid w:val="0014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reewayssurgery.co.uk/" TargetMode="External"/><Relationship Id="rId4" Type="http://schemas.openxmlformats.org/officeDocument/2006/relationships/hyperlink" Target="mailto:Louise.bzdek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Charmaine (FRIMLEY HEALTH NHS FOUNDATION TRUST)</dc:creator>
  <cp:keywords/>
  <dc:description/>
  <cp:lastModifiedBy>SAVAGE, Charmaine (FRIMLEY HEALTH NHS FOUNDATION TRUST)</cp:lastModifiedBy>
  <cp:revision>2</cp:revision>
  <dcterms:created xsi:type="dcterms:W3CDTF">2021-02-23T18:12:00Z</dcterms:created>
  <dcterms:modified xsi:type="dcterms:W3CDTF">2021-02-23T18:13:00Z</dcterms:modified>
</cp:coreProperties>
</file>